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19" w:rsidRDefault="00FD3119" w:rsidP="00E1746C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3119" w:rsidRDefault="00FD3119" w:rsidP="00E1746C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3119" w:rsidRDefault="00FD3119" w:rsidP="00E1746C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6" o:title="1"/>
          </v:shape>
        </w:pict>
      </w:r>
    </w:p>
    <w:p w:rsidR="00FD3119" w:rsidRDefault="00FD3119" w:rsidP="00FD3119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3119" w:rsidRPr="00FD3119" w:rsidRDefault="00FD3119" w:rsidP="00FD3119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4D65" w:rsidRPr="00536A46" w:rsidRDefault="00C74D65" w:rsidP="00E1746C">
      <w:pPr>
        <w:pStyle w:val="a4"/>
        <w:widowControl w:val="0"/>
        <w:numPr>
          <w:ilvl w:val="0"/>
          <w:numId w:val="1"/>
        </w:numPr>
        <w:spacing w:line="235" w:lineRule="auto"/>
        <w:ind w:left="0" w:right="-2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Общие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положения</w:t>
      </w:r>
    </w:p>
    <w:p w:rsidR="00E1746C" w:rsidRPr="00536A46" w:rsidRDefault="00E1746C" w:rsidP="00E1746C">
      <w:pPr>
        <w:pStyle w:val="a4"/>
        <w:widowControl w:val="0"/>
        <w:spacing w:line="235" w:lineRule="auto"/>
        <w:ind w:left="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5FDA" w:rsidRPr="00536A46" w:rsidRDefault="00C74D65" w:rsidP="00E1746C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firstLine="567"/>
        <w:jc w:val="both"/>
        <w:textAlignment w:val="baseline"/>
        <w:rPr>
          <w:sz w:val="28"/>
          <w:szCs w:val="28"/>
        </w:rPr>
      </w:pPr>
      <w:r w:rsidRPr="00536A46">
        <w:rPr>
          <w:color w:val="000000"/>
          <w:sz w:val="28"/>
          <w:szCs w:val="28"/>
        </w:rPr>
        <w:t xml:space="preserve">1.1. </w:t>
      </w:r>
      <w:proofErr w:type="gramStart"/>
      <w:r w:rsidR="009C5FDA" w:rsidRPr="00536A46">
        <w:rPr>
          <w:sz w:val="28"/>
          <w:szCs w:val="28"/>
        </w:rPr>
        <w:t>Настоящее Положение разработано в соответствии с Федеральным законом РФ № 273-ФЗ от 25.12.2008</w:t>
      </w:r>
      <w:r w:rsidR="00E1746C" w:rsidRPr="00536A46">
        <w:rPr>
          <w:sz w:val="28"/>
          <w:szCs w:val="28"/>
        </w:rPr>
        <w:t xml:space="preserve"> </w:t>
      </w:r>
      <w:r w:rsidR="009C5FDA" w:rsidRPr="00536A46">
        <w:rPr>
          <w:sz w:val="28"/>
          <w:szCs w:val="28"/>
        </w:rPr>
        <w:t>г</w:t>
      </w:r>
      <w:r w:rsidR="00E1746C" w:rsidRPr="00536A46">
        <w:rPr>
          <w:sz w:val="28"/>
          <w:szCs w:val="28"/>
        </w:rPr>
        <w:t>.</w:t>
      </w:r>
      <w:r w:rsidR="009C5FDA" w:rsidRPr="00536A46">
        <w:rPr>
          <w:sz w:val="28"/>
          <w:szCs w:val="28"/>
        </w:rPr>
        <w:t xml:space="preserve"> «О противодействии коррупции» (в ред. Федеральных законов от 11.07.2011 N 200-ФЗ, от 21.11.2011 N 329-ФЗ, от 03.12.2012 N 231-ФЗ, от 29.12.2012 N 280-ФЗ, от 07.05.2013 N 102-ФЗ, от 30.09.2013 N 261-ФЗ, от 28.12.2013 N 396-ФЗ, от 22.12.2014 N 431-ФЗ, от 05.10.2015 N 285-ФЗ, от 03.11.2015 N 303-ФЗ</w:t>
      </w:r>
      <w:proofErr w:type="gramEnd"/>
      <w:r w:rsidR="009C5FDA" w:rsidRPr="00536A46">
        <w:rPr>
          <w:sz w:val="28"/>
          <w:szCs w:val="28"/>
        </w:rPr>
        <w:t xml:space="preserve">, </w:t>
      </w:r>
      <w:proofErr w:type="gramStart"/>
      <w:r w:rsidR="009C5FDA" w:rsidRPr="00536A46">
        <w:rPr>
          <w:sz w:val="28"/>
          <w:szCs w:val="28"/>
        </w:rPr>
        <w:t>от 28.11.2015 N 354-ФЗ, от 15.02.2016 N 24-ФЗ, от 03.07.2016 N 236-ФЗ, от 28.12.2016 N 505-ФЗ, от 03.04.2017 N 64-ФЗ, от 01.07.2017 N 132-ФЗ, от 28.12.2017 N 423-ФЗ, от 04.06.2018 N 133-ФЗ, от 03.08.2018 N 307-ФЗ, от 30.10.2018 N 382-ФЗ, от 06.02.2019 N 5-ФЗ, от 26.07.2019 N 228-ФЗ, от 26.07.2019 N 251-ФЗ, от 16.12.2019 N 432-ФЗ, от 24.04.2020 N 143-ФЗ</w:t>
      </w:r>
      <w:proofErr w:type="gramEnd"/>
      <w:r w:rsidR="009C5FDA" w:rsidRPr="00536A46">
        <w:rPr>
          <w:sz w:val="28"/>
          <w:szCs w:val="28"/>
        </w:rPr>
        <w:t>, от 31.07.2020 N 259-ФЗ, Указом Президента Российской Федерации № 364 от 15.07.2015</w:t>
      </w:r>
      <w:r w:rsidR="00E1746C" w:rsidRPr="00536A46">
        <w:rPr>
          <w:sz w:val="28"/>
          <w:szCs w:val="28"/>
        </w:rPr>
        <w:t xml:space="preserve"> </w:t>
      </w:r>
      <w:r w:rsidR="009C5FDA" w:rsidRPr="00536A46">
        <w:rPr>
          <w:sz w:val="28"/>
          <w:szCs w:val="28"/>
        </w:rPr>
        <w:t>г</w:t>
      </w:r>
      <w:r w:rsidR="00E1746C" w:rsidRPr="00536A46">
        <w:rPr>
          <w:sz w:val="28"/>
          <w:szCs w:val="28"/>
        </w:rPr>
        <w:t>.</w:t>
      </w:r>
      <w:r w:rsidR="009C5FDA" w:rsidRPr="00536A46">
        <w:rPr>
          <w:sz w:val="28"/>
          <w:szCs w:val="28"/>
        </w:rPr>
        <w:t xml:space="preserve"> «О мерах по совершенствованию организации деятельности в области противодействия коррупции» в редакции от 19 сентября 2017</w:t>
      </w:r>
      <w:r w:rsidR="00E1746C" w:rsidRPr="00536A46">
        <w:rPr>
          <w:sz w:val="28"/>
          <w:szCs w:val="28"/>
        </w:rPr>
        <w:t xml:space="preserve"> </w:t>
      </w:r>
      <w:r w:rsidR="009C5FDA" w:rsidRPr="00536A46">
        <w:rPr>
          <w:sz w:val="28"/>
          <w:szCs w:val="28"/>
        </w:rPr>
        <w:t>г</w:t>
      </w:r>
      <w:r w:rsidR="00E1746C" w:rsidRPr="00536A46">
        <w:rPr>
          <w:sz w:val="28"/>
          <w:szCs w:val="28"/>
        </w:rPr>
        <w:t>.</w:t>
      </w:r>
      <w:r w:rsidR="009C5FDA" w:rsidRPr="00536A46">
        <w:rPr>
          <w:sz w:val="28"/>
          <w:szCs w:val="28"/>
        </w:rPr>
        <w:t xml:space="preserve"> и в целях повышения эффективности работы по противодействию коррупции в дошкольном образовательном учреждении.</w:t>
      </w:r>
    </w:p>
    <w:p w:rsidR="00C74D65" w:rsidRPr="00536A46" w:rsidRDefault="00C74D65" w:rsidP="00E1746C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36A46">
        <w:rPr>
          <w:color w:val="000000"/>
          <w:sz w:val="28"/>
          <w:szCs w:val="28"/>
        </w:rPr>
        <w:t>1.2. Настоящее</w:t>
      </w:r>
      <w:r w:rsidRPr="00536A46">
        <w:rPr>
          <w:color w:val="000000"/>
          <w:spacing w:val="-8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Пол</w:t>
      </w:r>
      <w:r w:rsidRPr="00536A46">
        <w:rPr>
          <w:color w:val="000000"/>
          <w:spacing w:val="1"/>
          <w:sz w:val="28"/>
          <w:szCs w:val="28"/>
        </w:rPr>
        <w:t>о</w:t>
      </w:r>
      <w:r w:rsidRPr="00536A46">
        <w:rPr>
          <w:color w:val="000000"/>
          <w:sz w:val="28"/>
          <w:szCs w:val="28"/>
        </w:rPr>
        <w:t>жение</w:t>
      </w:r>
      <w:r w:rsidRPr="00536A46">
        <w:rPr>
          <w:color w:val="000000"/>
          <w:spacing w:val="-9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р</w:t>
      </w:r>
      <w:r w:rsidRPr="00536A46">
        <w:rPr>
          <w:color w:val="000000"/>
          <w:sz w:val="28"/>
          <w:szCs w:val="28"/>
        </w:rPr>
        <w:t>аз</w:t>
      </w:r>
      <w:r w:rsidRPr="00536A46">
        <w:rPr>
          <w:color w:val="000000"/>
          <w:spacing w:val="1"/>
          <w:sz w:val="28"/>
          <w:szCs w:val="28"/>
        </w:rPr>
        <w:t>р</w:t>
      </w:r>
      <w:r w:rsidRPr="00536A46">
        <w:rPr>
          <w:color w:val="000000"/>
          <w:sz w:val="28"/>
          <w:szCs w:val="28"/>
        </w:rPr>
        <w:t>аботано</w:t>
      </w:r>
      <w:r w:rsidRPr="00536A46">
        <w:rPr>
          <w:color w:val="000000"/>
          <w:spacing w:val="-8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в</w:t>
      </w:r>
      <w:r w:rsidRPr="00536A46">
        <w:rPr>
          <w:color w:val="000000"/>
          <w:spacing w:val="-9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ц</w:t>
      </w:r>
      <w:r w:rsidRPr="00536A46">
        <w:rPr>
          <w:color w:val="000000"/>
          <w:sz w:val="28"/>
          <w:szCs w:val="28"/>
        </w:rPr>
        <w:t>елях</w:t>
      </w:r>
      <w:r w:rsidR="005E73FF" w:rsidRPr="00536A46">
        <w:rPr>
          <w:sz w:val="28"/>
          <w:szCs w:val="28"/>
        </w:rPr>
        <w:t xml:space="preserve"> повышения эффективности работы по противодействию коррупции в дошкольном образовательном учреждении, </w:t>
      </w:r>
      <w:r w:rsidRPr="00536A46">
        <w:rPr>
          <w:color w:val="000000"/>
          <w:spacing w:val="-8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ор</w:t>
      </w:r>
      <w:r w:rsidRPr="00536A46">
        <w:rPr>
          <w:color w:val="000000"/>
          <w:sz w:val="28"/>
          <w:szCs w:val="28"/>
        </w:rPr>
        <w:t>ганизации</w:t>
      </w:r>
      <w:r w:rsidRPr="00536A46">
        <w:rPr>
          <w:color w:val="000000"/>
          <w:spacing w:val="-9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эффект</w:t>
      </w:r>
      <w:r w:rsidRPr="00536A46">
        <w:rPr>
          <w:color w:val="000000"/>
          <w:spacing w:val="1"/>
          <w:sz w:val="28"/>
          <w:szCs w:val="28"/>
        </w:rPr>
        <w:t>и</w:t>
      </w:r>
      <w:r w:rsidRPr="00536A46">
        <w:rPr>
          <w:color w:val="000000"/>
          <w:sz w:val="28"/>
          <w:szCs w:val="28"/>
        </w:rPr>
        <w:t>вн</w:t>
      </w:r>
      <w:r w:rsidRPr="00536A46">
        <w:rPr>
          <w:color w:val="000000"/>
          <w:spacing w:val="1"/>
          <w:sz w:val="28"/>
          <w:szCs w:val="28"/>
        </w:rPr>
        <w:t>о</w:t>
      </w:r>
      <w:r w:rsidRPr="00536A46">
        <w:rPr>
          <w:color w:val="000000"/>
          <w:sz w:val="28"/>
          <w:szCs w:val="28"/>
        </w:rPr>
        <w:t>го взаи</w:t>
      </w:r>
      <w:r w:rsidRPr="00536A46">
        <w:rPr>
          <w:color w:val="000000"/>
          <w:spacing w:val="-1"/>
          <w:sz w:val="28"/>
          <w:szCs w:val="28"/>
        </w:rPr>
        <w:t>м</w:t>
      </w:r>
      <w:r w:rsidRPr="00536A46">
        <w:rPr>
          <w:color w:val="000000"/>
          <w:sz w:val="28"/>
          <w:szCs w:val="28"/>
        </w:rPr>
        <w:t>од</w:t>
      </w:r>
      <w:r w:rsidRPr="00536A46">
        <w:rPr>
          <w:color w:val="000000"/>
          <w:spacing w:val="1"/>
          <w:sz w:val="28"/>
          <w:szCs w:val="28"/>
        </w:rPr>
        <w:t>е</w:t>
      </w:r>
      <w:r w:rsidRPr="00536A46">
        <w:rPr>
          <w:color w:val="000000"/>
          <w:sz w:val="28"/>
          <w:szCs w:val="28"/>
        </w:rPr>
        <w:t>йствия родителей (зак</w:t>
      </w:r>
      <w:r w:rsidRPr="00536A46">
        <w:rPr>
          <w:color w:val="000000"/>
          <w:spacing w:val="1"/>
          <w:sz w:val="28"/>
          <w:szCs w:val="28"/>
        </w:rPr>
        <w:t>о</w:t>
      </w:r>
      <w:r w:rsidRPr="00536A46">
        <w:rPr>
          <w:color w:val="000000"/>
          <w:sz w:val="28"/>
          <w:szCs w:val="28"/>
        </w:rPr>
        <w:t>нных представи</w:t>
      </w:r>
      <w:r w:rsidRPr="00536A46">
        <w:rPr>
          <w:color w:val="000000"/>
          <w:spacing w:val="1"/>
          <w:sz w:val="28"/>
          <w:szCs w:val="28"/>
        </w:rPr>
        <w:t>т</w:t>
      </w:r>
      <w:r w:rsidRPr="00536A46">
        <w:rPr>
          <w:color w:val="000000"/>
          <w:sz w:val="28"/>
          <w:szCs w:val="28"/>
        </w:rPr>
        <w:t>елей)</w:t>
      </w:r>
      <w:r w:rsidR="005E73FF" w:rsidRPr="00536A46">
        <w:rPr>
          <w:color w:val="000000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в</w:t>
      </w:r>
      <w:r w:rsidRPr="00536A46">
        <w:rPr>
          <w:color w:val="000000"/>
          <w:sz w:val="28"/>
          <w:szCs w:val="28"/>
        </w:rPr>
        <w:t>оспитанник</w:t>
      </w:r>
      <w:r w:rsidRPr="00536A46">
        <w:rPr>
          <w:color w:val="000000"/>
          <w:spacing w:val="1"/>
          <w:sz w:val="28"/>
          <w:szCs w:val="28"/>
        </w:rPr>
        <w:t>о</w:t>
      </w:r>
      <w:r w:rsidRPr="00536A46">
        <w:rPr>
          <w:color w:val="000000"/>
          <w:sz w:val="28"/>
          <w:szCs w:val="28"/>
        </w:rPr>
        <w:t>в муниципального</w:t>
      </w:r>
      <w:r w:rsidRPr="00536A46">
        <w:rPr>
          <w:color w:val="000000"/>
          <w:spacing w:val="186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бю</w:t>
      </w:r>
      <w:r w:rsidRPr="00536A46">
        <w:rPr>
          <w:color w:val="000000"/>
          <w:spacing w:val="1"/>
          <w:sz w:val="28"/>
          <w:szCs w:val="28"/>
        </w:rPr>
        <w:t>д</w:t>
      </w:r>
      <w:r w:rsidRPr="00536A46">
        <w:rPr>
          <w:color w:val="000000"/>
          <w:sz w:val="28"/>
          <w:szCs w:val="28"/>
        </w:rPr>
        <w:t>жетного</w:t>
      </w:r>
      <w:r w:rsidRPr="00536A46">
        <w:rPr>
          <w:color w:val="000000"/>
          <w:spacing w:val="186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д</w:t>
      </w:r>
      <w:r w:rsidRPr="00536A46">
        <w:rPr>
          <w:color w:val="000000"/>
          <w:sz w:val="28"/>
          <w:szCs w:val="28"/>
        </w:rPr>
        <w:t>ошкольного</w:t>
      </w:r>
      <w:r w:rsidRPr="00536A46">
        <w:rPr>
          <w:color w:val="000000"/>
          <w:spacing w:val="186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образовательного</w:t>
      </w:r>
      <w:r w:rsidR="00E1746C" w:rsidRPr="00536A46">
        <w:rPr>
          <w:color w:val="000000"/>
          <w:spacing w:val="186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учрежден</w:t>
      </w:r>
      <w:r w:rsidRPr="00536A46">
        <w:rPr>
          <w:color w:val="000000"/>
          <w:spacing w:val="2"/>
          <w:sz w:val="28"/>
          <w:szCs w:val="28"/>
        </w:rPr>
        <w:t>и</w:t>
      </w:r>
      <w:r w:rsidRPr="00536A46">
        <w:rPr>
          <w:color w:val="000000"/>
          <w:sz w:val="28"/>
          <w:szCs w:val="28"/>
        </w:rPr>
        <w:t xml:space="preserve">я </w:t>
      </w:r>
      <w:r w:rsidR="00E1746C" w:rsidRPr="00536A46">
        <w:rPr>
          <w:color w:val="000000"/>
          <w:sz w:val="28"/>
          <w:szCs w:val="28"/>
        </w:rPr>
        <w:t>«Д</w:t>
      </w:r>
      <w:r w:rsidRPr="00536A46">
        <w:rPr>
          <w:color w:val="000000"/>
          <w:sz w:val="28"/>
          <w:szCs w:val="28"/>
        </w:rPr>
        <w:t>етский</w:t>
      </w:r>
      <w:r w:rsidRPr="00536A46">
        <w:rPr>
          <w:color w:val="000000"/>
          <w:spacing w:val="51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сад</w:t>
      </w:r>
      <w:r w:rsidRPr="00536A46">
        <w:rPr>
          <w:color w:val="000000"/>
          <w:spacing w:val="53"/>
          <w:sz w:val="28"/>
          <w:szCs w:val="28"/>
        </w:rPr>
        <w:t xml:space="preserve"> </w:t>
      </w:r>
      <w:r w:rsidRPr="00536A46">
        <w:rPr>
          <w:color w:val="000000"/>
          <w:spacing w:val="2"/>
          <w:sz w:val="28"/>
          <w:szCs w:val="28"/>
        </w:rPr>
        <w:t xml:space="preserve">общеразвивающего вида </w:t>
      </w:r>
      <w:r w:rsidR="00E1746C" w:rsidRPr="00536A46">
        <w:rPr>
          <w:color w:val="000000"/>
          <w:spacing w:val="2"/>
          <w:sz w:val="28"/>
          <w:szCs w:val="28"/>
        </w:rPr>
        <w:t xml:space="preserve">№17 «Ромашка» </w:t>
      </w:r>
      <w:proofErr w:type="spellStart"/>
      <w:r w:rsidRPr="00536A46">
        <w:rPr>
          <w:color w:val="000000"/>
          <w:spacing w:val="2"/>
          <w:sz w:val="28"/>
          <w:szCs w:val="28"/>
        </w:rPr>
        <w:t>Елабужского</w:t>
      </w:r>
      <w:proofErr w:type="spellEnd"/>
      <w:r w:rsidRPr="00536A46">
        <w:rPr>
          <w:color w:val="000000"/>
          <w:spacing w:val="2"/>
          <w:sz w:val="28"/>
          <w:szCs w:val="28"/>
        </w:rPr>
        <w:t xml:space="preserve"> муниципального района</w:t>
      </w:r>
      <w:r w:rsidRPr="00536A46">
        <w:rPr>
          <w:color w:val="000000"/>
          <w:spacing w:val="173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(</w:t>
      </w:r>
      <w:r w:rsidRPr="00536A46">
        <w:rPr>
          <w:color w:val="000000"/>
          <w:spacing w:val="1"/>
          <w:sz w:val="28"/>
          <w:szCs w:val="28"/>
        </w:rPr>
        <w:t>д</w:t>
      </w:r>
      <w:r w:rsidRPr="00536A46">
        <w:rPr>
          <w:color w:val="000000"/>
          <w:sz w:val="28"/>
          <w:szCs w:val="28"/>
        </w:rPr>
        <w:t>алее</w:t>
      </w:r>
      <w:r w:rsidRPr="00536A46">
        <w:rPr>
          <w:color w:val="000000"/>
          <w:spacing w:val="50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–</w:t>
      </w:r>
      <w:r w:rsidRPr="00536A46">
        <w:rPr>
          <w:color w:val="000000"/>
          <w:spacing w:val="52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ДОУ)</w:t>
      </w:r>
      <w:r w:rsidRPr="00536A46">
        <w:rPr>
          <w:color w:val="000000"/>
          <w:spacing w:val="52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с</w:t>
      </w:r>
      <w:r w:rsidRPr="00536A46">
        <w:rPr>
          <w:color w:val="000000"/>
          <w:spacing w:val="50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д</w:t>
      </w:r>
      <w:r w:rsidRPr="00536A46">
        <w:rPr>
          <w:color w:val="000000"/>
          <w:sz w:val="28"/>
          <w:szCs w:val="28"/>
        </w:rPr>
        <w:t>олж</w:t>
      </w:r>
      <w:r w:rsidRPr="00536A46">
        <w:rPr>
          <w:color w:val="000000"/>
          <w:spacing w:val="1"/>
          <w:sz w:val="28"/>
          <w:szCs w:val="28"/>
        </w:rPr>
        <w:t>но</w:t>
      </w:r>
      <w:r w:rsidRPr="00536A46">
        <w:rPr>
          <w:color w:val="000000"/>
          <w:sz w:val="28"/>
          <w:szCs w:val="28"/>
        </w:rPr>
        <w:t>стными</w:t>
      </w:r>
      <w:r w:rsidRPr="00536A46">
        <w:rPr>
          <w:color w:val="000000"/>
          <w:spacing w:val="50"/>
          <w:sz w:val="28"/>
          <w:szCs w:val="28"/>
        </w:rPr>
        <w:t xml:space="preserve"> </w:t>
      </w:r>
      <w:r w:rsidRPr="00536A46">
        <w:rPr>
          <w:color w:val="000000"/>
          <w:sz w:val="28"/>
          <w:szCs w:val="28"/>
        </w:rPr>
        <w:t>лицами</w:t>
      </w:r>
      <w:r w:rsidRPr="00536A46">
        <w:rPr>
          <w:color w:val="000000"/>
          <w:spacing w:val="52"/>
          <w:sz w:val="28"/>
          <w:szCs w:val="28"/>
        </w:rPr>
        <w:t xml:space="preserve"> </w:t>
      </w:r>
      <w:r w:rsidRPr="00536A46">
        <w:rPr>
          <w:color w:val="000000"/>
          <w:spacing w:val="1"/>
          <w:sz w:val="28"/>
          <w:szCs w:val="28"/>
        </w:rPr>
        <w:t>Д</w:t>
      </w:r>
      <w:r w:rsidRPr="00536A46">
        <w:rPr>
          <w:color w:val="000000"/>
          <w:sz w:val="28"/>
          <w:szCs w:val="28"/>
        </w:rPr>
        <w:t>ОУ</w:t>
      </w:r>
      <w:r w:rsidR="009C5FDA" w:rsidRPr="00536A46">
        <w:rPr>
          <w:color w:val="000000"/>
          <w:spacing w:val="1"/>
          <w:sz w:val="28"/>
          <w:szCs w:val="28"/>
        </w:rPr>
        <w:t>.</w:t>
      </w:r>
    </w:p>
    <w:p w:rsidR="00C74D65" w:rsidRPr="00536A46" w:rsidRDefault="00C74D65" w:rsidP="00E1746C">
      <w:pPr>
        <w:widowControl w:val="0"/>
        <w:spacing w:before="1" w:line="237" w:lineRule="auto"/>
        <w:ind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E73FF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</w:t>
      </w:r>
      <w:r w:rsidRPr="00536A4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Pr="00536A4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устанавливает</w:t>
      </w:r>
      <w:r w:rsidRPr="00536A4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536A4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фу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кционирования «Ящика</w:t>
      </w:r>
      <w:r w:rsidRPr="00536A4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оверия»</w:t>
      </w:r>
      <w:r w:rsidRPr="00536A4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36A4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менных</w:t>
      </w:r>
      <w:r w:rsidRPr="00536A4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 w:rsidRPr="0053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536A4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аждан,</w:t>
      </w:r>
      <w:r w:rsidRPr="00536A4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поступающих</w:t>
      </w:r>
      <w:r w:rsidRPr="00536A4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36A4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(далее – 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Ящик д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верия»).</w:t>
      </w:r>
    </w:p>
    <w:p w:rsidR="00C74D65" w:rsidRPr="00536A46" w:rsidRDefault="00C74D65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E73FF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«Ящ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верия»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азмещается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36A4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36A4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здания 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тамбуре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центрального входа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36A4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36A4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есу:</w:t>
      </w:r>
      <w:r w:rsidRPr="00536A4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Елабуга, 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пр. Нефтяников, д. 31А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1.5. Письменные обращения, поступающие в «Ящик доверия», могут носить анонимный характер, в этом случае содержание обращения принимается во внимание должностными лицами ДОУ.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E73FF" w:rsidRPr="00536A46" w:rsidRDefault="005E73FF" w:rsidP="005E73FF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73FF" w:rsidRPr="00536A46" w:rsidRDefault="005E73FF" w:rsidP="00E1746C">
      <w:pPr>
        <w:pStyle w:val="a4"/>
        <w:widowControl w:val="0"/>
        <w:numPr>
          <w:ilvl w:val="0"/>
          <w:numId w:val="1"/>
        </w:numPr>
        <w:spacing w:line="237" w:lineRule="auto"/>
        <w:ind w:left="0" w:right="-67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задачи</w:t>
      </w:r>
    </w:p>
    <w:p w:rsidR="00E1746C" w:rsidRPr="00536A46" w:rsidRDefault="00E1746C" w:rsidP="00E1746C">
      <w:pPr>
        <w:pStyle w:val="a4"/>
        <w:widowControl w:val="0"/>
        <w:spacing w:before="2" w:line="237" w:lineRule="auto"/>
        <w:ind w:right="-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задачами функционирования «Ящика доверия» являются: </w:t>
      </w: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обеспечение оперативного приема, учета и рассмотрения письменных обращений граждан, содержащих сведения о возможных фактах проявления коррупции (далее - письменные обращения), вопросов по соблюдению прав ребенка, предложений по организации образовательной деятельности в ДОУ и </w:t>
      </w:r>
      <w:proofErr w:type="spellStart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обработка, направление письменных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Исключение составляют случаи, когда текст письменного обращения не поддается прочтению, тогда ответ на обращение не </w:t>
      </w:r>
      <w:proofErr w:type="gramStart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proofErr w:type="gramEnd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 письменных обращений, их обобщение с целью устранения причин и условий,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порождающих обоснованные жалобы.</w:t>
      </w:r>
    </w:p>
    <w:p w:rsidR="005E73FF" w:rsidRPr="00536A46" w:rsidRDefault="005E73FF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направление ответа заявителю.</w:t>
      </w:r>
    </w:p>
    <w:p w:rsidR="00E1746C" w:rsidRPr="00536A46" w:rsidRDefault="00E1746C" w:rsidP="00E1746C">
      <w:pPr>
        <w:widowControl w:val="0"/>
        <w:spacing w:before="2" w:line="237" w:lineRule="auto"/>
        <w:ind w:right="-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8CE" w:rsidRPr="00536A46" w:rsidRDefault="004078CE" w:rsidP="00E1746C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line="237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организации работы «Ящика доверия»</w:t>
      </w:r>
    </w:p>
    <w:p w:rsidR="00E1746C" w:rsidRPr="00536A46" w:rsidRDefault="00E1746C" w:rsidP="00E1746C">
      <w:pPr>
        <w:pStyle w:val="a4"/>
        <w:widowControl w:val="0"/>
        <w:tabs>
          <w:tab w:val="left" w:pos="135"/>
        </w:tabs>
        <w:spacing w:line="237" w:lineRule="auto"/>
        <w:ind w:right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078CE" w:rsidRPr="00536A46" w:rsidRDefault="00E1746C" w:rsidP="00E1746C">
      <w:pPr>
        <w:widowControl w:val="0"/>
        <w:tabs>
          <w:tab w:val="left" w:pos="0"/>
        </w:tabs>
        <w:spacing w:line="237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3.1.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функционировании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«Ящика доверия» размещается на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 сайте ДОУ, на самом ящике, и должна бы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доведена до каждого родителя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(законного представителя) воспитанников ДОУ.</w:t>
      </w:r>
    </w:p>
    <w:p w:rsidR="004078CE" w:rsidRPr="00536A46" w:rsidRDefault="00E1746C" w:rsidP="00E1746C">
      <w:pPr>
        <w:widowControl w:val="0"/>
        <w:tabs>
          <w:tab w:val="left" w:pos="0"/>
        </w:tabs>
        <w:spacing w:line="23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3.2. Доступ граждан к «Ящику доверия» с целью направления письменных обращений осуществляется ежедневно, кроме субботы и воскресенья, а также выходных праздничных дней с 6.30 до 18.30 часов.</w:t>
      </w:r>
    </w:p>
    <w:p w:rsidR="004078CE" w:rsidRPr="00536A46" w:rsidRDefault="00E1746C" w:rsidP="00E1746C">
      <w:pPr>
        <w:widowControl w:val="0"/>
        <w:tabs>
          <w:tab w:val="left" w:pos="567"/>
        </w:tabs>
        <w:spacing w:line="23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Проверка наличия письменных обращений и их выемка при наличии осуществляется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лицом, назначенным приказом заведующего,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раз в </w:t>
      </w:r>
      <w:r w:rsidR="00536A46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две недели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536A46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четверг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.00 часов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50C2" w:rsidRPr="00536A46" w:rsidRDefault="00E1746C" w:rsidP="00536A46">
      <w:pPr>
        <w:widowControl w:val="0"/>
        <w:tabs>
          <w:tab w:val="left" w:pos="567"/>
        </w:tabs>
        <w:spacing w:line="237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После выемки письменных обращений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ответственное лицо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их учет и регистрацию в Журнале регистрации письменных обращений, (далее -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78CE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регистрации) и передает данные письменные обращения в течение 1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(одного) дня с момента получения письм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обращений заведующему ДОУ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3.5. Журнал регистрации должен иметь следующие графы: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порядковый номер письменного обращения;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выемки (приема) письменного обращения из «Ящика доверия»;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фамилия, имя, отчество заявителя (в случае поступления анонимного обращения ставится отметка «аноним»);</w:t>
      </w:r>
    </w:p>
    <w:p w:rsidR="000F50C2" w:rsidRPr="00536A46" w:rsidRDefault="000F50C2" w:rsidP="00E1746C">
      <w:pPr>
        <w:widowControl w:val="0"/>
        <w:spacing w:line="237" w:lineRule="auto"/>
        <w:ind w:left="-70" w:right="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адрес заявителя и номер его контактного телефона (если есть сведения); 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краткое содержание письменного обращения;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отметка о принятых мерах;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- исходящий номер и дата ответа заявителю.</w:t>
      </w:r>
    </w:p>
    <w:p w:rsidR="000F50C2" w:rsidRPr="00536A46" w:rsidRDefault="00E1746C" w:rsidP="00E1746C">
      <w:pPr>
        <w:widowControl w:val="0"/>
        <w:tabs>
          <w:tab w:val="left" w:pos="567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3.6. Заведующий ДОУ в срок, не превышающий 1 (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одного) дня с момента получения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письменных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обращений, передает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 w:rsid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соответствующему сотруднику на исполнение.</w:t>
      </w:r>
    </w:p>
    <w:p w:rsidR="00C74D65" w:rsidRPr="00536A46" w:rsidRDefault="000F50C2" w:rsidP="00E1746C">
      <w:pPr>
        <w:widowControl w:val="0"/>
        <w:spacing w:line="237" w:lineRule="auto"/>
        <w:ind w:left="-70" w:right="2" w:firstLine="6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 обращения, поступающие в «Ящик д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оверия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рассмат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иваются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ечен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C74D65" w:rsidRPr="00536A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 w:rsidR="00C74D65" w:rsidRPr="0053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я. В</w:t>
      </w:r>
      <w:r w:rsidR="00C74D65" w:rsidRPr="00536A4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proofErr w:type="gramStart"/>
      <w:r w:rsidR="00E1746C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C74D65" w:rsidRPr="00536A4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C74D65" w:rsidRPr="00536A4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 w:rsidR="00C74D65" w:rsidRPr="00536A4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C74D65" w:rsidRPr="0053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чтению,</w:t>
      </w:r>
      <w:r w:rsidR="00E1746C" w:rsidRPr="00536A4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бращ</w:t>
      </w:r>
      <w:r w:rsidR="00C74D65" w:rsidRPr="0053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="00C74D65" w:rsidRPr="00536A4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74D65" w:rsidRPr="00536A4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C74D65" w:rsidRPr="00536A4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длежит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74D65" w:rsidRPr="00536A4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ссмот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C74D65" w:rsidRPr="0053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74D65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50C2" w:rsidRPr="00536A46" w:rsidRDefault="000F50C2" w:rsidP="000F50C2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50C2" w:rsidRPr="00536A46" w:rsidRDefault="000F50C2" w:rsidP="00E1746C">
      <w:pPr>
        <w:pStyle w:val="a4"/>
        <w:widowControl w:val="0"/>
        <w:numPr>
          <w:ilvl w:val="0"/>
          <w:numId w:val="1"/>
        </w:numPr>
        <w:spacing w:line="237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Ответственность</w:t>
      </w:r>
    </w:p>
    <w:p w:rsidR="00E1746C" w:rsidRPr="00536A46" w:rsidRDefault="00E1746C" w:rsidP="00E1746C">
      <w:pPr>
        <w:widowControl w:val="0"/>
        <w:spacing w:line="237" w:lineRule="auto"/>
        <w:ind w:right="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50C2" w:rsidRPr="00536A46" w:rsidRDefault="00E1746C" w:rsidP="00536A46">
      <w:pPr>
        <w:widowControl w:val="0"/>
        <w:spacing w:line="237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Лицо,</w:t>
      </w: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ответственное за учет, регистрацию,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подготовку</w:t>
      </w:r>
      <w:r w:rsidR="00536A46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установленные 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 законодательством Российской Федерации сроки ответа на письменные обращения, несёт персональную ответственность в соответствии с действующим законодательством Российской Федерации.</w:t>
      </w:r>
    </w:p>
    <w:p w:rsidR="000F50C2" w:rsidRPr="00536A46" w:rsidRDefault="000F50C2" w:rsidP="00536A46">
      <w:pPr>
        <w:widowControl w:val="0"/>
        <w:spacing w:line="237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Должностные лица, работающие с информацией, полученной посредством «Ящика доверия», несут персональную ответственность за соблюдение </w:t>
      </w:r>
      <w:proofErr w:type="spellStart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конфедициальности</w:t>
      </w:r>
      <w:proofErr w:type="spellEnd"/>
      <w:r w:rsidRPr="0053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полученных сведений</w:t>
      </w:r>
    </w:p>
    <w:p w:rsidR="000F50C2" w:rsidRPr="00536A46" w:rsidRDefault="000F50C2" w:rsidP="00C74D65">
      <w:pPr>
        <w:spacing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50C2" w:rsidRPr="00536A46" w:rsidRDefault="000F50C2" w:rsidP="00536A46">
      <w:pPr>
        <w:pStyle w:val="a4"/>
        <w:numPr>
          <w:ilvl w:val="0"/>
          <w:numId w:val="1"/>
        </w:numPr>
        <w:spacing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6A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536A46" w:rsidRPr="00536A46" w:rsidRDefault="00536A46" w:rsidP="00536A46">
      <w:pPr>
        <w:pStyle w:val="a4"/>
        <w:spacing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50C2" w:rsidRPr="00536A46" w:rsidRDefault="000F50C2" w:rsidP="00536A46">
      <w:pPr>
        <w:widowControl w:val="0"/>
        <w:spacing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36A46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5.1. Настоящее </w:t>
      </w:r>
      <w:hyperlink r:id="rId7" w:history="1">
        <w:r w:rsidRPr="00536A46">
          <w:rPr>
            <w:rFonts w:ascii="Times New Roman" w:eastAsia="Arial Unicode MS" w:hAnsi="Times New Roman" w:cs="Times New Roman"/>
            <w:sz w:val="28"/>
            <w:szCs w:val="28"/>
            <w:lang w:bidi="ru-RU"/>
          </w:rPr>
          <w:t xml:space="preserve">Положение </w:t>
        </w:r>
      </w:hyperlink>
      <w:r w:rsidRPr="00536A46">
        <w:rPr>
          <w:rFonts w:ascii="Times New Roman" w:eastAsia="Arial Unicode MS" w:hAnsi="Times New Roman" w:cs="Times New Roman"/>
          <w:sz w:val="28"/>
          <w:szCs w:val="28"/>
          <w:lang w:bidi="ru-RU"/>
        </w:rPr>
        <w:t>является локальным нормативным актом ДОУ, принимается на</w:t>
      </w:r>
      <w:r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Общем собрании </w:t>
      </w:r>
      <w:r w:rsidR="003047A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работников детского сада</w:t>
      </w:r>
      <w:r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0F50C2" w:rsidRPr="00536A46" w:rsidRDefault="00536A46" w:rsidP="00536A46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="00675F4D" w:rsidRPr="00536A4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.2. Внесение изменений и дополнений в </w:t>
      </w:r>
      <w:r w:rsidR="000F50C2" w:rsidRPr="00536A46">
        <w:rPr>
          <w:rFonts w:ascii="Times New Roman" w:eastAsia="Times New Roman" w:hAnsi="Times New Roman" w:cs="Times New Roman"/>
          <w:sz w:val="28"/>
          <w:szCs w:val="28"/>
          <w:lang w:bidi="ru-RU"/>
        </w:rPr>
        <w:t>настоящее Положение осуществляется</w:t>
      </w:r>
      <w:r w:rsidR="000F50C2" w:rsidRPr="00536A4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путем подготовки проекта Положения в новой редакции </w:t>
      </w:r>
      <w:r w:rsidR="00675F4D" w:rsidRPr="00536A4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рабочей группой, созданной приказом заведующего ДОУ.</w:t>
      </w:r>
    </w:p>
    <w:p w:rsidR="000F50C2" w:rsidRPr="00536A46" w:rsidRDefault="00675F4D" w:rsidP="00536A46">
      <w:pPr>
        <w:widowControl w:val="0"/>
        <w:spacing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</w:t>
      </w:r>
      <w:r w:rsidR="000F50C2"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</w:t>
      </w:r>
      <w:r w:rsidR="000F50C2"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.1. настоящего Положения.</w:t>
      </w:r>
    </w:p>
    <w:p w:rsidR="000F50C2" w:rsidRPr="00536A46" w:rsidRDefault="009C5FDA" w:rsidP="00536A46">
      <w:pPr>
        <w:widowControl w:val="0"/>
        <w:spacing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</w:t>
      </w:r>
      <w:r w:rsidR="000F50C2" w:rsidRPr="00536A4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24AD" w:rsidRDefault="002924AD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  <w:bookmarkStart w:id="0" w:name="_GoBack"/>
      <w:bookmarkEnd w:id="0"/>
    </w:p>
    <w:p w:rsidR="00FD3119" w:rsidRDefault="00FD3119" w:rsidP="00E1746C">
      <w:pPr>
        <w:rPr>
          <w:sz w:val="28"/>
          <w:szCs w:val="28"/>
        </w:rPr>
      </w:pPr>
    </w:p>
    <w:p w:rsidR="00FD3119" w:rsidRDefault="00FD3119" w:rsidP="00E1746C">
      <w:pPr>
        <w:rPr>
          <w:sz w:val="28"/>
          <w:szCs w:val="28"/>
        </w:rPr>
      </w:pPr>
    </w:p>
    <w:p w:rsidR="00FD3119" w:rsidRPr="00536A46" w:rsidRDefault="00FD3119" w:rsidP="00E1746C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67.25pt;height:660.75pt">
            <v:imagedata r:id="rId8" o:title="2"/>
          </v:shape>
        </w:pict>
      </w:r>
    </w:p>
    <w:sectPr w:rsidR="00FD3119" w:rsidRPr="00536A46" w:rsidSect="00FD311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3B1"/>
    <w:multiLevelType w:val="hybridMultilevel"/>
    <w:tmpl w:val="66EA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C9"/>
    <w:rsid w:val="000F50C2"/>
    <w:rsid w:val="002924AD"/>
    <w:rsid w:val="002D7B45"/>
    <w:rsid w:val="003047A8"/>
    <w:rsid w:val="004078CE"/>
    <w:rsid w:val="004267E5"/>
    <w:rsid w:val="00536A46"/>
    <w:rsid w:val="005E73FF"/>
    <w:rsid w:val="00675F4D"/>
    <w:rsid w:val="00887CC9"/>
    <w:rsid w:val="009C5FDA"/>
    <w:rsid w:val="00C74D65"/>
    <w:rsid w:val="00E1746C"/>
    <w:rsid w:val="00F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6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7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C7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C5FD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6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7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C7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C5FD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7</cp:revision>
  <dcterms:created xsi:type="dcterms:W3CDTF">2021-03-15T13:09:00Z</dcterms:created>
  <dcterms:modified xsi:type="dcterms:W3CDTF">2022-02-07T06:29:00Z</dcterms:modified>
</cp:coreProperties>
</file>